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D9" w:rsidRPr="00F517BF" w:rsidRDefault="007957D9" w:rsidP="00B36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517BF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7957D9" w:rsidRPr="00F517BF" w:rsidRDefault="007957D9" w:rsidP="00B3623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7BF">
        <w:rPr>
          <w:rFonts w:ascii="Times New Roman" w:hAnsi="Times New Roman" w:cs="Times New Roman"/>
          <w:sz w:val="24"/>
          <w:szCs w:val="24"/>
        </w:rPr>
        <w:t>ТОКТОМ</w:t>
      </w:r>
    </w:p>
    <w:p w:rsidR="007957D9" w:rsidRPr="00F517BF" w:rsidRDefault="007957D9" w:rsidP="00B3623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7B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957D9" w:rsidRPr="00F517BF" w:rsidRDefault="007957D9" w:rsidP="00B3623F">
      <w:pPr>
        <w:rPr>
          <w:rFonts w:ascii="Times New Roman" w:hAnsi="Times New Roman" w:cs="Times New Roman"/>
          <w:sz w:val="24"/>
          <w:szCs w:val="24"/>
        </w:rPr>
      </w:pPr>
    </w:p>
    <w:p w:rsidR="003A5E03" w:rsidRPr="00F517BF" w:rsidRDefault="003A5E03" w:rsidP="00B3623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7BF">
        <w:rPr>
          <w:rFonts w:ascii="Times New Roman" w:hAnsi="Times New Roman" w:cs="Times New Roman"/>
          <w:sz w:val="24"/>
          <w:szCs w:val="24"/>
        </w:rPr>
        <w:t>ТОКТОМ</w:t>
      </w:r>
    </w:p>
    <w:p w:rsidR="003A5E03" w:rsidRPr="00F517BF" w:rsidRDefault="003A5E03" w:rsidP="00B3623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7B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A5E03" w:rsidRPr="00F517BF" w:rsidRDefault="003A5E03" w:rsidP="00B362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E03" w:rsidRPr="00F517BF" w:rsidRDefault="003A5E03" w:rsidP="00B3623F">
      <w:pPr>
        <w:rPr>
          <w:rFonts w:ascii="Times New Roman" w:hAnsi="Times New Roman" w:cs="Times New Roman"/>
          <w:sz w:val="24"/>
          <w:szCs w:val="24"/>
        </w:rPr>
      </w:pPr>
      <w:r w:rsidRPr="00F517BF">
        <w:rPr>
          <w:rFonts w:ascii="Times New Roman" w:hAnsi="Times New Roman" w:cs="Times New Roman"/>
          <w:sz w:val="24"/>
          <w:szCs w:val="24"/>
        </w:rPr>
        <w:t>_______________________№______</w:t>
      </w:r>
      <w:r w:rsidRPr="00F517BF">
        <w:rPr>
          <w:rFonts w:ascii="Times New Roman" w:hAnsi="Times New Roman" w:cs="Times New Roman"/>
          <w:sz w:val="24"/>
          <w:szCs w:val="24"/>
        </w:rPr>
        <w:tab/>
      </w:r>
      <w:r w:rsidRPr="00F517BF">
        <w:rPr>
          <w:rFonts w:ascii="Times New Roman" w:hAnsi="Times New Roman" w:cs="Times New Roman"/>
          <w:sz w:val="24"/>
          <w:szCs w:val="24"/>
        </w:rPr>
        <w:tab/>
      </w:r>
      <w:r w:rsidRPr="00F517BF">
        <w:rPr>
          <w:rFonts w:ascii="Times New Roman" w:hAnsi="Times New Roman" w:cs="Times New Roman"/>
          <w:sz w:val="24"/>
          <w:szCs w:val="24"/>
        </w:rPr>
        <w:tab/>
      </w:r>
      <w:r w:rsidR="00B3623F" w:rsidRPr="00F517BF">
        <w:rPr>
          <w:rFonts w:ascii="Times New Roman" w:hAnsi="Times New Roman" w:cs="Times New Roman"/>
          <w:sz w:val="24"/>
          <w:szCs w:val="24"/>
        </w:rPr>
        <w:tab/>
      </w:r>
      <w:r w:rsidRPr="00F517BF">
        <w:rPr>
          <w:rFonts w:ascii="Times New Roman" w:hAnsi="Times New Roman" w:cs="Times New Roman"/>
          <w:sz w:val="24"/>
          <w:szCs w:val="24"/>
        </w:rPr>
        <w:t xml:space="preserve">Кара-Балта </w:t>
      </w:r>
      <w:proofErr w:type="spellStart"/>
      <w:r w:rsidRPr="00F517B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517BF">
        <w:rPr>
          <w:rFonts w:ascii="Times New Roman" w:hAnsi="Times New Roman" w:cs="Times New Roman"/>
          <w:sz w:val="24"/>
          <w:szCs w:val="24"/>
        </w:rPr>
        <w:t>.</w:t>
      </w:r>
    </w:p>
    <w:p w:rsidR="00C818F7" w:rsidRPr="00F517BF" w:rsidRDefault="00C818F7" w:rsidP="00B3623F">
      <w:pPr>
        <w:rPr>
          <w:rFonts w:ascii="Times New Roman" w:hAnsi="Times New Roman" w:cs="Times New Roman"/>
          <w:sz w:val="24"/>
          <w:szCs w:val="24"/>
        </w:rPr>
      </w:pPr>
    </w:p>
    <w:p w:rsidR="00B3623F" w:rsidRPr="00F517BF" w:rsidRDefault="003A5E03" w:rsidP="00B3623F">
      <w:pPr>
        <w:rPr>
          <w:rFonts w:ascii="Times New Roman" w:hAnsi="Times New Roman" w:cs="Times New Roman"/>
          <w:sz w:val="24"/>
          <w:szCs w:val="24"/>
        </w:rPr>
      </w:pPr>
      <w:r w:rsidRPr="00F517BF">
        <w:rPr>
          <w:rFonts w:ascii="Times New Roman" w:hAnsi="Times New Roman" w:cs="Times New Roman"/>
          <w:sz w:val="24"/>
          <w:szCs w:val="24"/>
        </w:rPr>
        <w:t xml:space="preserve">“Об утверждении тарифов на питьевую воду </w:t>
      </w:r>
    </w:p>
    <w:p w:rsidR="00B3623F" w:rsidRPr="00F517BF" w:rsidRDefault="003A5E03" w:rsidP="00B3623F">
      <w:pPr>
        <w:rPr>
          <w:rFonts w:ascii="Times New Roman" w:hAnsi="Times New Roman" w:cs="Times New Roman"/>
          <w:sz w:val="24"/>
          <w:szCs w:val="24"/>
        </w:rPr>
      </w:pPr>
      <w:r w:rsidRPr="00F517BF">
        <w:rPr>
          <w:rFonts w:ascii="Times New Roman" w:hAnsi="Times New Roman" w:cs="Times New Roman"/>
          <w:sz w:val="24"/>
          <w:szCs w:val="24"/>
        </w:rPr>
        <w:t xml:space="preserve">и канализацию муниципального предприятия </w:t>
      </w:r>
    </w:p>
    <w:p w:rsidR="003A5E03" w:rsidRPr="00F517BF" w:rsidRDefault="003A5E03" w:rsidP="00B3623F">
      <w:pPr>
        <w:rPr>
          <w:rFonts w:ascii="Times New Roman" w:hAnsi="Times New Roman" w:cs="Times New Roman"/>
          <w:sz w:val="24"/>
          <w:szCs w:val="24"/>
        </w:rPr>
      </w:pPr>
      <w:r w:rsidRPr="00F517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517BF">
        <w:rPr>
          <w:rFonts w:ascii="Times New Roman" w:hAnsi="Times New Roman" w:cs="Times New Roman"/>
          <w:sz w:val="24"/>
          <w:szCs w:val="24"/>
        </w:rPr>
        <w:t>Кара-Балтинский</w:t>
      </w:r>
      <w:proofErr w:type="spellEnd"/>
      <w:r w:rsidRPr="00F517BF">
        <w:rPr>
          <w:rFonts w:ascii="Times New Roman" w:hAnsi="Times New Roman" w:cs="Times New Roman"/>
          <w:sz w:val="24"/>
          <w:szCs w:val="24"/>
        </w:rPr>
        <w:t xml:space="preserve"> водоканал».</w:t>
      </w:r>
    </w:p>
    <w:p w:rsidR="003A5E03" w:rsidRPr="00F517BF" w:rsidRDefault="003A5E03" w:rsidP="00B3623F">
      <w:pPr>
        <w:rPr>
          <w:rFonts w:ascii="Times New Roman" w:hAnsi="Times New Roman" w:cs="Times New Roman"/>
          <w:sz w:val="24"/>
          <w:szCs w:val="24"/>
        </w:rPr>
      </w:pPr>
    </w:p>
    <w:p w:rsidR="003A5E03" w:rsidRPr="00F517BF" w:rsidRDefault="003A5E03" w:rsidP="00B3623F">
      <w:pPr>
        <w:jc w:val="both"/>
        <w:rPr>
          <w:rFonts w:ascii="Times New Roman" w:hAnsi="Times New Roman" w:cs="Times New Roman"/>
          <w:sz w:val="24"/>
          <w:szCs w:val="24"/>
        </w:rPr>
      </w:pPr>
      <w:r w:rsidRPr="00F517BF">
        <w:rPr>
          <w:rFonts w:ascii="Times New Roman" w:hAnsi="Times New Roman" w:cs="Times New Roman"/>
          <w:sz w:val="24"/>
          <w:szCs w:val="24"/>
        </w:rPr>
        <w:t xml:space="preserve">В соответствии с Законами </w:t>
      </w:r>
      <w:proofErr w:type="spellStart"/>
      <w:r w:rsidRPr="00F517BF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517BF">
        <w:rPr>
          <w:rFonts w:ascii="Times New Roman" w:hAnsi="Times New Roman" w:cs="Times New Roman"/>
          <w:sz w:val="24"/>
          <w:szCs w:val="24"/>
        </w:rPr>
        <w:t xml:space="preserve"> Республики «О питьевой воде», «О местном самоуправлении», «О </w:t>
      </w:r>
      <w:proofErr w:type="spellStart"/>
      <w:r w:rsidRPr="00F517BF">
        <w:rPr>
          <w:rFonts w:ascii="Times New Roman" w:hAnsi="Times New Roman" w:cs="Times New Roman"/>
          <w:sz w:val="24"/>
          <w:szCs w:val="24"/>
        </w:rPr>
        <w:t>ественных</w:t>
      </w:r>
      <w:proofErr w:type="spellEnd"/>
      <w:r w:rsidRPr="00F517BF">
        <w:rPr>
          <w:rFonts w:ascii="Times New Roman" w:hAnsi="Times New Roman" w:cs="Times New Roman"/>
          <w:sz w:val="24"/>
          <w:szCs w:val="24"/>
        </w:rPr>
        <w:t xml:space="preserve"> монополиях в </w:t>
      </w:r>
      <w:proofErr w:type="spellStart"/>
      <w:r w:rsidRPr="00F517BF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517BF">
        <w:rPr>
          <w:rFonts w:ascii="Times New Roman" w:hAnsi="Times New Roman" w:cs="Times New Roman"/>
          <w:sz w:val="24"/>
          <w:szCs w:val="24"/>
        </w:rPr>
        <w:t xml:space="preserve"> Республике», «О защите прав потребителей», а также в целях развития водопроводных и канализационных сетей города Кара-Балта, </w:t>
      </w:r>
      <w:proofErr w:type="spellStart"/>
      <w:r w:rsidRPr="00F517BF">
        <w:rPr>
          <w:rFonts w:ascii="Times New Roman" w:hAnsi="Times New Roman" w:cs="Times New Roman"/>
          <w:sz w:val="24"/>
          <w:szCs w:val="24"/>
        </w:rPr>
        <w:t>Кара-Балтинский</w:t>
      </w:r>
      <w:proofErr w:type="spellEnd"/>
      <w:r w:rsidRPr="00F517BF">
        <w:rPr>
          <w:rFonts w:ascii="Times New Roman" w:hAnsi="Times New Roman" w:cs="Times New Roman"/>
          <w:sz w:val="24"/>
          <w:szCs w:val="24"/>
        </w:rPr>
        <w:t xml:space="preserve"> городской </w:t>
      </w:r>
      <w:proofErr w:type="spellStart"/>
      <w:r w:rsidRPr="00F517BF"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 w:rsidRPr="00F51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E03" w:rsidRPr="00F517BF" w:rsidRDefault="003A5E03" w:rsidP="00B3623F">
      <w:pPr>
        <w:rPr>
          <w:rFonts w:ascii="Times New Roman" w:hAnsi="Times New Roman" w:cs="Times New Roman"/>
          <w:sz w:val="24"/>
          <w:szCs w:val="24"/>
        </w:rPr>
      </w:pPr>
    </w:p>
    <w:p w:rsidR="003A5E03" w:rsidRPr="00F517BF" w:rsidRDefault="003A5E03" w:rsidP="00B3623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7B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A5E03" w:rsidRPr="00F517BF" w:rsidRDefault="003A5E03" w:rsidP="00B3623F">
      <w:pPr>
        <w:rPr>
          <w:rFonts w:ascii="Times New Roman" w:hAnsi="Times New Roman" w:cs="Times New Roman"/>
          <w:sz w:val="24"/>
          <w:szCs w:val="24"/>
        </w:rPr>
      </w:pPr>
    </w:p>
    <w:p w:rsidR="003A5E03" w:rsidRPr="00F517BF" w:rsidRDefault="003A5E03" w:rsidP="00B3623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7BF">
        <w:rPr>
          <w:rFonts w:ascii="Times New Roman" w:hAnsi="Times New Roman" w:cs="Times New Roman"/>
          <w:sz w:val="24"/>
          <w:szCs w:val="24"/>
        </w:rPr>
        <w:t>Утвердить тарифы на питьевую воду и канализацию муниципального предприятия «</w:t>
      </w:r>
      <w:proofErr w:type="spellStart"/>
      <w:r w:rsidRPr="00F517BF">
        <w:rPr>
          <w:rFonts w:ascii="Times New Roman" w:hAnsi="Times New Roman" w:cs="Times New Roman"/>
          <w:sz w:val="24"/>
          <w:szCs w:val="24"/>
        </w:rPr>
        <w:t>Кара-Балтинский</w:t>
      </w:r>
      <w:proofErr w:type="spellEnd"/>
      <w:r w:rsidRPr="00F517BF">
        <w:rPr>
          <w:rFonts w:ascii="Times New Roman" w:hAnsi="Times New Roman" w:cs="Times New Roman"/>
          <w:sz w:val="24"/>
          <w:szCs w:val="24"/>
        </w:rPr>
        <w:t xml:space="preserve"> водоканал согласно приложению №1 к настоящему постановлению.</w:t>
      </w:r>
    </w:p>
    <w:p w:rsidR="003A5E03" w:rsidRPr="00F517BF" w:rsidRDefault="003A5E03" w:rsidP="00B3623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7B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proofErr w:type="gramStart"/>
      <w:r w:rsidRPr="00F517BF">
        <w:rPr>
          <w:rFonts w:ascii="Times New Roman" w:hAnsi="Times New Roman" w:cs="Times New Roman"/>
          <w:sz w:val="24"/>
          <w:szCs w:val="24"/>
        </w:rPr>
        <w:t>постоянную</w:t>
      </w:r>
      <w:proofErr w:type="gramEnd"/>
      <w:r w:rsidRPr="00F517BF">
        <w:rPr>
          <w:rFonts w:ascii="Times New Roman" w:hAnsi="Times New Roman" w:cs="Times New Roman"/>
          <w:sz w:val="24"/>
          <w:szCs w:val="24"/>
        </w:rPr>
        <w:t xml:space="preserve"> комиссия по бюджету, муниципальной собственности, экономики, финансам и инвестициям, по промышленности, строительству, транспорту и услуг малого и среднего бизнеса, предпринимательства и инвестициям</w:t>
      </w:r>
      <w:r w:rsidR="00B3623F" w:rsidRPr="00F517BF">
        <w:rPr>
          <w:rFonts w:ascii="Times New Roman" w:hAnsi="Times New Roman" w:cs="Times New Roman"/>
          <w:sz w:val="24"/>
          <w:szCs w:val="24"/>
        </w:rPr>
        <w:t>.</w:t>
      </w:r>
    </w:p>
    <w:p w:rsidR="003A5E03" w:rsidRPr="00F517BF" w:rsidRDefault="003A5E03" w:rsidP="00B3623F">
      <w:pPr>
        <w:rPr>
          <w:rFonts w:ascii="Times New Roman" w:hAnsi="Times New Roman" w:cs="Times New Roman"/>
          <w:sz w:val="24"/>
          <w:szCs w:val="24"/>
        </w:rPr>
      </w:pPr>
    </w:p>
    <w:p w:rsidR="003A5E03" w:rsidRPr="00F517BF" w:rsidRDefault="003A5E03" w:rsidP="00B36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517B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A5E03" w:rsidRPr="00F517BF" w:rsidRDefault="003A5E03" w:rsidP="00B36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517B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spellStart"/>
      <w:r w:rsidRPr="00F517BF">
        <w:rPr>
          <w:rFonts w:ascii="Times New Roman" w:hAnsi="Times New Roman" w:cs="Times New Roman"/>
          <w:sz w:val="24"/>
          <w:szCs w:val="24"/>
        </w:rPr>
        <w:t>Кара-Балтинского</w:t>
      </w:r>
      <w:proofErr w:type="spellEnd"/>
      <w:r w:rsidRPr="00F517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17BF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F5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BF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F51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23F" w:rsidRPr="00F517BF" w:rsidRDefault="00B3623F" w:rsidP="00B3623F">
      <w:pPr>
        <w:jc w:val="right"/>
        <w:rPr>
          <w:rFonts w:ascii="Times New Roman" w:hAnsi="Times New Roman" w:cs="Times New Roman"/>
          <w:sz w:val="24"/>
          <w:szCs w:val="24"/>
        </w:rPr>
      </w:pPr>
      <w:r w:rsidRPr="00F517BF">
        <w:rPr>
          <w:rFonts w:ascii="Times New Roman" w:hAnsi="Times New Roman" w:cs="Times New Roman"/>
          <w:sz w:val="24"/>
          <w:szCs w:val="24"/>
        </w:rPr>
        <w:t>____________________ 2018 года</w:t>
      </w:r>
    </w:p>
    <w:p w:rsidR="00B3623F" w:rsidRPr="00F517BF" w:rsidRDefault="00B3623F" w:rsidP="00B362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180"/>
        <w:gridCol w:w="1276"/>
        <w:gridCol w:w="2835"/>
      </w:tblGrid>
      <w:tr w:rsidR="000C5443" w:rsidRPr="00F517BF" w:rsidTr="004C3F06">
        <w:tc>
          <w:tcPr>
            <w:tcW w:w="2180" w:type="dxa"/>
          </w:tcPr>
          <w:p w:rsidR="000C5443" w:rsidRPr="00F517BF" w:rsidRDefault="000C5443" w:rsidP="004C3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Питьевая вода</w:t>
            </w:r>
          </w:p>
        </w:tc>
        <w:tc>
          <w:tcPr>
            <w:tcW w:w="1276" w:type="dxa"/>
          </w:tcPr>
          <w:p w:rsidR="000C5443" w:rsidRPr="00F517BF" w:rsidRDefault="000C5443" w:rsidP="004C3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5443" w:rsidRPr="00F517BF" w:rsidRDefault="000C5443" w:rsidP="004C3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43" w:rsidRPr="00F517BF" w:rsidTr="004C3F06">
        <w:tc>
          <w:tcPr>
            <w:tcW w:w="2180" w:type="dxa"/>
          </w:tcPr>
          <w:p w:rsidR="000C5443" w:rsidRPr="00F517BF" w:rsidRDefault="000C5443" w:rsidP="004C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-население</w:t>
            </w:r>
          </w:p>
        </w:tc>
        <w:tc>
          <w:tcPr>
            <w:tcW w:w="1276" w:type="dxa"/>
          </w:tcPr>
          <w:p w:rsidR="000C5443" w:rsidRPr="00F517BF" w:rsidRDefault="000C5443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сом/1м</w:t>
            </w:r>
            <w:r w:rsidRPr="00F517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0C5443" w:rsidRPr="00F517BF" w:rsidRDefault="000C5443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0C5443" w:rsidRPr="00F517BF" w:rsidTr="004C3F06">
        <w:tc>
          <w:tcPr>
            <w:tcW w:w="2180" w:type="dxa"/>
          </w:tcPr>
          <w:p w:rsidR="000C5443" w:rsidRPr="00F517BF" w:rsidRDefault="000C5443" w:rsidP="004C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-бюджет</w:t>
            </w:r>
          </w:p>
        </w:tc>
        <w:tc>
          <w:tcPr>
            <w:tcW w:w="1276" w:type="dxa"/>
          </w:tcPr>
          <w:p w:rsidR="000C5443" w:rsidRPr="00F517BF" w:rsidRDefault="000C5443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сом/1м</w:t>
            </w:r>
            <w:r w:rsidRPr="00F517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0C5443" w:rsidRPr="00F517BF" w:rsidRDefault="000C5443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22,40</w:t>
            </w:r>
          </w:p>
        </w:tc>
      </w:tr>
      <w:tr w:rsidR="000C5443" w:rsidRPr="00F517BF" w:rsidTr="004C3F06">
        <w:tc>
          <w:tcPr>
            <w:tcW w:w="2180" w:type="dxa"/>
          </w:tcPr>
          <w:p w:rsidR="000C5443" w:rsidRPr="00F517BF" w:rsidRDefault="000C5443" w:rsidP="004C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-коммерческие организации</w:t>
            </w:r>
          </w:p>
        </w:tc>
        <w:tc>
          <w:tcPr>
            <w:tcW w:w="1276" w:type="dxa"/>
          </w:tcPr>
          <w:p w:rsidR="000C5443" w:rsidRPr="00F517BF" w:rsidRDefault="000C5443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43" w:rsidRPr="00F517BF" w:rsidRDefault="000C5443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сом/1м</w:t>
            </w:r>
            <w:r w:rsidRPr="00F517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0C5443" w:rsidRPr="00F517BF" w:rsidRDefault="000C5443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43" w:rsidRPr="00F517BF" w:rsidRDefault="000C5443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22,40</w:t>
            </w:r>
          </w:p>
        </w:tc>
      </w:tr>
      <w:tr w:rsidR="000C5443" w:rsidRPr="00F517BF" w:rsidTr="004C3F06">
        <w:tc>
          <w:tcPr>
            <w:tcW w:w="2180" w:type="dxa"/>
          </w:tcPr>
          <w:p w:rsidR="000C5443" w:rsidRPr="00F517BF" w:rsidRDefault="000C5443" w:rsidP="004C3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443" w:rsidRPr="00F517BF" w:rsidRDefault="000C5443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5443" w:rsidRPr="00F517BF" w:rsidRDefault="000C5443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43" w:rsidRPr="00F517BF" w:rsidTr="004C3F06">
        <w:tc>
          <w:tcPr>
            <w:tcW w:w="2180" w:type="dxa"/>
          </w:tcPr>
          <w:p w:rsidR="000C5443" w:rsidRPr="00F517BF" w:rsidRDefault="000C5443" w:rsidP="004C3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Канализация</w:t>
            </w:r>
          </w:p>
        </w:tc>
        <w:tc>
          <w:tcPr>
            <w:tcW w:w="1276" w:type="dxa"/>
          </w:tcPr>
          <w:p w:rsidR="000C5443" w:rsidRPr="00F517BF" w:rsidRDefault="000C5443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5443" w:rsidRPr="00F517BF" w:rsidRDefault="000C5443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43" w:rsidRPr="00F517BF" w:rsidTr="004C3F06">
        <w:tc>
          <w:tcPr>
            <w:tcW w:w="2180" w:type="dxa"/>
          </w:tcPr>
          <w:p w:rsidR="000C5443" w:rsidRPr="00F517BF" w:rsidRDefault="000C5443" w:rsidP="004C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-население</w:t>
            </w:r>
          </w:p>
        </w:tc>
        <w:tc>
          <w:tcPr>
            <w:tcW w:w="1276" w:type="dxa"/>
          </w:tcPr>
          <w:p w:rsidR="000C5443" w:rsidRPr="00F517BF" w:rsidRDefault="000C5443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сом/1м</w:t>
            </w:r>
            <w:r w:rsidRPr="00F517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0C5443" w:rsidRPr="00F517BF" w:rsidRDefault="000C5443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0C5443" w:rsidRPr="00F517BF" w:rsidTr="004C3F06">
        <w:tc>
          <w:tcPr>
            <w:tcW w:w="2180" w:type="dxa"/>
          </w:tcPr>
          <w:p w:rsidR="000C5443" w:rsidRPr="00F517BF" w:rsidRDefault="000C5443" w:rsidP="004C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-бюджет</w:t>
            </w:r>
          </w:p>
        </w:tc>
        <w:tc>
          <w:tcPr>
            <w:tcW w:w="1276" w:type="dxa"/>
          </w:tcPr>
          <w:p w:rsidR="000C5443" w:rsidRPr="00F517BF" w:rsidRDefault="000C5443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сом/1м</w:t>
            </w:r>
            <w:r w:rsidRPr="00F517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0C5443" w:rsidRPr="00F517BF" w:rsidRDefault="000C5443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0C5443" w:rsidRPr="00F517BF" w:rsidTr="004C3F06">
        <w:tc>
          <w:tcPr>
            <w:tcW w:w="2180" w:type="dxa"/>
          </w:tcPr>
          <w:p w:rsidR="000C5443" w:rsidRPr="00F517BF" w:rsidRDefault="000C5443" w:rsidP="004C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-коммерческие организации</w:t>
            </w:r>
          </w:p>
        </w:tc>
        <w:tc>
          <w:tcPr>
            <w:tcW w:w="1276" w:type="dxa"/>
          </w:tcPr>
          <w:p w:rsidR="000C5443" w:rsidRPr="00F517BF" w:rsidRDefault="000C5443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43" w:rsidRPr="00F517BF" w:rsidRDefault="000C5443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сом/1м</w:t>
            </w:r>
            <w:r w:rsidRPr="00F517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0C5443" w:rsidRPr="00F517BF" w:rsidRDefault="000C5443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43" w:rsidRPr="00F517BF" w:rsidRDefault="000C5443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</w:tbl>
    <w:p w:rsidR="00B3623F" w:rsidRPr="00F517BF" w:rsidRDefault="00B3623F" w:rsidP="00B3623F">
      <w:pPr>
        <w:rPr>
          <w:rFonts w:ascii="Times New Roman" w:hAnsi="Times New Roman" w:cs="Times New Roman"/>
          <w:sz w:val="24"/>
          <w:szCs w:val="24"/>
        </w:rPr>
      </w:pPr>
    </w:p>
    <w:p w:rsidR="003A5E03" w:rsidRPr="00F517BF" w:rsidRDefault="003A5E03" w:rsidP="00B3623F">
      <w:pPr>
        <w:rPr>
          <w:rFonts w:ascii="Times New Roman" w:hAnsi="Times New Roman" w:cs="Times New Roman"/>
          <w:sz w:val="24"/>
          <w:szCs w:val="24"/>
        </w:rPr>
      </w:pPr>
    </w:p>
    <w:p w:rsidR="003A5E03" w:rsidRPr="00F517BF" w:rsidRDefault="003A5E03" w:rsidP="00B3623F">
      <w:pPr>
        <w:rPr>
          <w:rFonts w:ascii="Times New Roman" w:hAnsi="Times New Roman" w:cs="Times New Roman"/>
          <w:sz w:val="24"/>
          <w:szCs w:val="24"/>
        </w:rPr>
      </w:pPr>
    </w:p>
    <w:p w:rsidR="00F517BF" w:rsidRPr="00F517BF" w:rsidRDefault="00F517BF" w:rsidP="00F517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17BF">
        <w:rPr>
          <w:rFonts w:ascii="Times New Roman" w:hAnsi="Times New Roman" w:cs="Times New Roman"/>
          <w:sz w:val="24"/>
          <w:szCs w:val="24"/>
        </w:rPr>
        <w:t>Справка-обоснование</w:t>
      </w:r>
    </w:p>
    <w:p w:rsidR="00F517BF" w:rsidRPr="00F517BF" w:rsidRDefault="00F517BF" w:rsidP="00F517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17BF">
        <w:rPr>
          <w:rFonts w:ascii="Times New Roman" w:hAnsi="Times New Roman" w:cs="Times New Roman"/>
          <w:sz w:val="24"/>
          <w:szCs w:val="24"/>
        </w:rPr>
        <w:t>для утверждения тарифов на услуги водоснабжения и канализации</w:t>
      </w:r>
    </w:p>
    <w:p w:rsidR="00F517BF" w:rsidRPr="00F517BF" w:rsidRDefault="00F517BF" w:rsidP="00F517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17BF">
        <w:rPr>
          <w:rFonts w:ascii="Times New Roman" w:hAnsi="Times New Roman" w:cs="Times New Roman"/>
          <w:sz w:val="24"/>
          <w:szCs w:val="24"/>
        </w:rPr>
        <w:t xml:space="preserve"> МП «КВК» города Кара-Балта.</w:t>
      </w:r>
    </w:p>
    <w:p w:rsidR="00F517BF" w:rsidRPr="00F517BF" w:rsidRDefault="00F517BF" w:rsidP="00F517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7BF" w:rsidRPr="00F517BF" w:rsidRDefault="00F517BF" w:rsidP="00F517B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7BF">
        <w:rPr>
          <w:rFonts w:ascii="Times New Roman" w:hAnsi="Times New Roman" w:cs="Times New Roman"/>
          <w:sz w:val="24"/>
          <w:szCs w:val="24"/>
        </w:rPr>
        <w:t xml:space="preserve">Согласно Распоряжения мэрии города Кара-Балта  от 31.05.2016 года №83-р, после объединения активов водоснабжения и канализации ГП ПО «ЭТВ» и МП КВК», предприятием МП «КВК» с 1 июня 2016 года применяются тарифы для нижней части города, согласованные с  Северным межрегиональным отделом департамента по развитию конкуренции при министерстве экономики и антимонопольной политике </w:t>
      </w:r>
      <w:proofErr w:type="spellStart"/>
      <w:r w:rsidRPr="00F517BF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517BF">
        <w:rPr>
          <w:rFonts w:ascii="Times New Roman" w:hAnsi="Times New Roman" w:cs="Times New Roman"/>
          <w:sz w:val="24"/>
          <w:szCs w:val="24"/>
        </w:rPr>
        <w:t xml:space="preserve"> Республики, для верхней части города Кара-Балта – согласованные с Чуйским</w:t>
      </w:r>
      <w:proofErr w:type="gramEnd"/>
      <w:r w:rsidRPr="00F517BF">
        <w:rPr>
          <w:rFonts w:ascii="Times New Roman" w:hAnsi="Times New Roman" w:cs="Times New Roman"/>
          <w:sz w:val="24"/>
          <w:szCs w:val="24"/>
        </w:rPr>
        <w:t xml:space="preserve"> областным отделом Государственного агентства Антимонопольного регулирования при ПКР.</w:t>
      </w:r>
    </w:p>
    <w:p w:rsidR="00F517BF" w:rsidRPr="00F517BF" w:rsidRDefault="00F517BF" w:rsidP="00F517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17BF">
        <w:rPr>
          <w:rFonts w:ascii="Times New Roman" w:hAnsi="Times New Roman" w:cs="Times New Roman"/>
          <w:sz w:val="24"/>
          <w:szCs w:val="24"/>
        </w:rPr>
        <w:t xml:space="preserve">Тарифы, </w:t>
      </w:r>
    </w:p>
    <w:p w:rsidR="00F517BF" w:rsidRPr="00F517BF" w:rsidRDefault="00F517BF" w:rsidP="00F517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17BF">
        <w:rPr>
          <w:rFonts w:ascii="Times New Roman" w:hAnsi="Times New Roman" w:cs="Times New Roman"/>
          <w:sz w:val="24"/>
          <w:szCs w:val="24"/>
        </w:rPr>
        <w:t xml:space="preserve">применяемые МП «КВК» с 1 июня 2016 года и согласованные с Государственным агентством Антимонопольного </w:t>
      </w:r>
      <w:proofErr w:type="spellStart"/>
      <w:r w:rsidRPr="00F517BF">
        <w:rPr>
          <w:rFonts w:ascii="Times New Roman" w:hAnsi="Times New Roman" w:cs="Times New Roman"/>
          <w:sz w:val="24"/>
          <w:szCs w:val="24"/>
        </w:rPr>
        <w:t>регулированияпри</w:t>
      </w:r>
      <w:proofErr w:type="spellEnd"/>
      <w:r w:rsidRPr="00F517BF">
        <w:rPr>
          <w:rFonts w:ascii="Times New Roman" w:hAnsi="Times New Roman" w:cs="Times New Roman"/>
          <w:sz w:val="24"/>
          <w:szCs w:val="24"/>
        </w:rPr>
        <w:t xml:space="preserve"> Правительстве </w:t>
      </w:r>
      <w:proofErr w:type="spellStart"/>
      <w:r w:rsidRPr="00F517BF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517BF">
        <w:rPr>
          <w:rFonts w:ascii="Times New Roman" w:hAnsi="Times New Roman" w:cs="Times New Roman"/>
          <w:sz w:val="24"/>
          <w:szCs w:val="24"/>
        </w:rPr>
        <w:t xml:space="preserve"> Республики (приказ № 38 от 15.11.2018 года)</w:t>
      </w:r>
    </w:p>
    <w:tbl>
      <w:tblPr>
        <w:tblStyle w:val="a6"/>
        <w:tblW w:w="0" w:type="auto"/>
        <w:tblLayout w:type="fixed"/>
        <w:tblLook w:val="04A0"/>
      </w:tblPr>
      <w:tblGrid>
        <w:gridCol w:w="2180"/>
        <w:gridCol w:w="1276"/>
        <w:gridCol w:w="1614"/>
        <w:gridCol w:w="1559"/>
        <w:gridCol w:w="2835"/>
      </w:tblGrid>
      <w:tr w:rsidR="00F517BF" w:rsidRPr="00F517BF" w:rsidTr="004C3F06">
        <w:tc>
          <w:tcPr>
            <w:tcW w:w="2180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276" w:type="dxa"/>
          </w:tcPr>
          <w:p w:rsidR="00F517BF" w:rsidRPr="00F517BF" w:rsidRDefault="00F517BF" w:rsidP="004C3F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4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ПО «ЭТВ»</w:t>
            </w:r>
          </w:p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 xml:space="preserve">с 02.10. </w:t>
            </w:r>
          </w:p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559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 xml:space="preserve">Тариф МП «КВК» </w:t>
            </w:r>
            <w:proofErr w:type="gramStart"/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</w:tc>
        <w:tc>
          <w:tcPr>
            <w:tcW w:w="2835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Тариф,</w:t>
            </w:r>
          </w:p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согласованный с </w:t>
            </w:r>
            <w:proofErr w:type="spellStart"/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. агентством антимонопольного регулирования  (приказ № 38 от 15.11.2018 года)</w:t>
            </w:r>
          </w:p>
        </w:tc>
      </w:tr>
      <w:tr w:rsidR="00F517BF" w:rsidRPr="00F517BF" w:rsidTr="004C3F06">
        <w:tc>
          <w:tcPr>
            <w:tcW w:w="2180" w:type="dxa"/>
          </w:tcPr>
          <w:p w:rsidR="00F517BF" w:rsidRPr="00F517BF" w:rsidRDefault="00F517BF" w:rsidP="004C3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b/>
                <w:sz w:val="24"/>
                <w:szCs w:val="24"/>
              </w:rPr>
              <w:t>Питьевая вода</w:t>
            </w:r>
          </w:p>
        </w:tc>
        <w:tc>
          <w:tcPr>
            <w:tcW w:w="1276" w:type="dxa"/>
          </w:tcPr>
          <w:p w:rsidR="00F517BF" w:rsidRPr="00F517BF" w:rsidRDefault="00F517BF" w:rsidP="004C3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517BF" w:rsidRPr="00F517BF" w:rsidRDefault="00F517BF" w:rsidP="004C3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BF" w:rsidRPr="00F517BF" w:rsidRDefault="00F517BF" w:rsidP="004C3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7BF" w:rsidRPr="00F517BF" w:rsidRDefault="00F517BF" w:rsidP="004C3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BF" w:rsidRPr="00F517BF" w:rsidTr="004C3F06">
        <w:tc>
          <w:tcPr>
            <w:tcW w:w="2180" w:type="dxa"/>
          </w:tcPr>
          <w:p w:rsidR="00F517BF" w:rsidRPr="00F517BF" w:rsidRDefault="00F517BF" w:rsidP="004C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-население</w:t>
            </w:r>
          </w:p>
        </w:tc>
        <w:tc>
          <w:tcPr>
            <w:tcW w:w="1276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сом/1м</w:t>
            </w:r>
            <w:r w:rsidRPr="00F517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14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1559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2835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F517BF" w:rsidRPr="00F517BF" w:rsidTr="004C3F06">
        <w:tc>
          <w:tcPr>
            <w:tcW w:w="2180" w:type="dxa"/>
          </w:tcPr>
          <w:p w:rsidR="00F517BF" w:rsidRPr="00F517BF" w:rsidRDefault="00F517BF" w:rsidP="004C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-бюджет</w:t>
            </w:r>
          </w:p>
        </w:tc>
        <w:tc>
          <w:tcPr>
            <w:tcW w:w="1276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сом/1м</w:t>
            </w:r>
            <w:r w:rsidRPr="00F517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14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559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2835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22,40</w:t>
            </w:r>
          </w:p>
        </w:tc>
      </w:tr>
      <w:tr w:rsidR="00F517BF" w:rsidRPr="00F517BF" w:rsidTr="004C3F06">
        <w:tc>
          <w:tcPr>
            <w:tcW w:w="2180" w:type="dxa"/>
          </w:tcPr>
          <w:p w:rsidR="00F517BF" w:rsidRPr="00F517BF" w:rsidRDefault="00F517BF" w:rsidP="004C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-коммерческие организации</w:t>
            </w:r>
          </w:p>
        </w:tc>
        <w:tc>
          <w:tcPr>
            <w:tcW w:w="1276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сом/1м</w:t>
            </w:r>
            <w:r w:rsidRPr="00F517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14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559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2835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22,40</w:t>
            </w:r>
          </w:p>
        </w:tc>
      </w:tr>
      <w:tr w:rsidR="00F517BF" w:rsidRPr="00F517BF" w:rsidTr="004C3F06">
        <w:tc>
          <w:tcPr>
            <w:tcW w:w="2180" w:type="dxa"/>
          </w:tcPr>
          <w:p w:rsidR="00F517BF" w:rsidRPr="00F517BF" w:rsidRDefault="00F517BF" w:rsidP="004C3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BF" w:rsidRPr="00F517BF" w:rsidTr="004C3F06">
        <w:tc>
          <w:tcPr>
            <w:tcW w:w="2180" w:type="dxa"/>
          </w:tcPr>
          <w:p w:rsidR="00F517BF" w:rsidRPr="00F517BF" w:rsidRDefault="00F517BF" w:rsidP="004C3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Канализация</w:t>
            </w:r>
          </w:p>
        </w:tc>
        <w:tc>
          <w:tcPr>
            <w:tcW w:w="1276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BF" w:rsidRPr="00F517BF" w:rsidTr="004C3F06">
        <w:tc>
          <w:tcPr>
            <w:tcW w:w="2180" w:type="dxa"/>
          </w:tcPr>
          <w:p w:rsidR="00F517BF" w:rsidRPr="00F517BF" w:rsidRDefault="00F517BF" w:rsidP="004C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-население</w:t>
            </w:r>
          </w:p>
        </w:tc>
        <w:tc>
          <w:tcPr>
            <w:tcW w:w="1276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сом/1м</w:t>
            </w:r>
            <w:r w:rsidRPr="00F517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14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1559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2835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F517BF" w:rsidRPr="00F517BF" w:rsidTr="004C3F06">
        <w:tc>
          <w:tcPr>
            <w:tcW w:w="2180" w:type="dxa"/>
          </w:tcPr>
          <w:p w:rsidR="00F517BF" w:rsidRPr="00F517BF" w:rsidRDefault="00F517BF" w:rsidP="004C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-бюджет</w:t>
            </w:r>
          </w:p>
        </w:tc>
        <w:tc>
          <w:tcPr>
            <w:tcW w:w="1276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сом/1м</w:t>
            </w:r>
            <w:r w:rsidRPr="00F517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14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</w:p>
        </w:tc>
        <w:tc>
          <w:tcPr>
            <w:tcW w:w="1559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10,68</w:t>
            </w:r>
          </w:p>
        </w:tc>
        <w:tc>
          <w:tcPr>
            <w:tcW w:w="2835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F517BF" w:rsidRPr="00F517BF" w:rsidTr="004C3F06">
        <w:tc>
          <w:tcPr>
            <w:tcW w:w="2180" w:type="dxa"/>
          </w:tcPr>
          <w:p w:rsidR="00F517BF" w:rsidRPr="00F517BF" w:rsidRDefault="00F517BF" w:rsidP="004C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-коммерческие организации</w:t>
            </w:r>
          </w:p>
        </w:tc>
        <w:tc>
          <w:tcPr>
            <w:tcW w:w="1276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сом/1м</w:t>
            </w:r>
            <w:r w:rsidRPr="00F517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14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</w:p>
        </w:tc>
        <w:tc>
          <w:tcPr>
            <w:tcW w:w="1559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2835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</w:tbl>
    <w:p w:rsidR="00F517BF" w:rsidRPr="00F517BF" w:rsidRDefault="00F517BF" w:rsidP="00F517BF">
      <w:pPr>
        <w:rPr>
          <w:rFonts w:ascii="Times New Roman" w:hAnsi="Times New Roman" w:cs="Times New Roman"/>
          <w:sz w:val="24"/>
          <w:szCs w:val="24"/>
        </w:rPr>
      </w:pPr>
    </w:p>
    <w:p w:rsidR="00F517BF" w:rsidRPr="00F517BF" w:rsidRDefault="00F517BF" w:rsidP="00F517BF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7BF">
        <w:rPr>
          <w:rFonts w:ascii="Times New Roman" w:hAnsi="Times New Roman" w:cs="Times New Roman"/>
          <w:sz w:val="24"/>
          <w:szCs w:val="24"/>
        </w:rPr>
        <w:t xml:space="preserve">В актах о результатах проверки Чуйским областным отделом </w:t>
      </w:r>
      <w:proofErr w:type="spellStart"/>
      <w:r w:rsidRPr="00F517BF">
        <w:rPr>
          <w:rFonts w:ascii="Times New Roman" w:hAnsi="Times New Roman" w:cs="Times New Roman"/>
          <w:sz w:val="24"/>
          <w:szCs w:val="24"/>
        </w:rPr>
        <w:t>Госагентства</w:t>
      </w:r>
      <w:proofErr w:type="spellEnd"/>
      <w:r w:rsidRPr="00F517BF">
        <w:rPr>
          <w:rFonts w:ascii="Times New Roman" w:hAnsi="Times New Roman" w:cs="Times New Roman"/>
          <w:sz w:val="24"/>
          <w:szCs w:val="24"/>
        </w:rPr>
        <w:t xml:space="preserve"> антимонопольного регулирования при Правительстве КР от 24 марта 2017 года  и 29 марта 2018 года указано, что предприятию МП «КВК» необходимо предоставить расчетные материалы на согласование единого тарифа по водоснабжению и водоотведению потребителей.</w:t>
      </w:r>
    </w:p>
    <w:p w:rsidR="00F517BF" w:rsidRPr="00F517BF" w:rsidRDefault="00F517BF" w:rsidP="00F517BF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7BF">
        <w:rPr>
          <w:rFonts w:ascii="Times New Roman" w:hAnsi="Times New Roman" w:cs="Times New Roman"/>
          <w:sz w:val="24"/>
          <w:szCs w:val="24"/>
        </w:rPr>
        <w:t xml:space="preserve">В настоящее время для абонентов нижней и верхней части города, которые обслуживаются одними и теми же трудящимися, с одинаковой заработной платой, с одинаковой стоимостью электроэнергии, установлены  разные тарифы, что противоречит законодательству </w:t>
      </w:r>
      <w:proofErr w:type="spellStart"/>
      <w:r w:rsidRPr="00F517BF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517BF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F517BF" w:rsidRPr="00F517BF" w:rsidRDefault="00F517BF" w:rsidP="00F517BF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7BF">
        <w:rPr>
          <w:rFonts w:ascii="Times New Roman" w:hAnsi="Times New Roman" w:cs="Times New Roman"/>
          <w:sz w:val="24"/>
          <w:szCs w:val="24"/>
        </w:rPr>
        <w:t xml:space="preserve">Повышение тарифа необходимо для жизнедеятельности предприятия, развития и своевременной выплаты основного долга и процентов по кредиту по проекту «Реабилитация водоснабжения и канализации города Кара-Балта».  </w:t>
      </w:r>
    </w:p>
    <w:p w:rsidR="00F517BF" w:rsidRPr="00F517BF" w:rsidRDefault="00F517BF" w:rsidP="00F517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7BF">
        <w:rPr>
          <w:rFonts w:ascii="Times New Roman" w:hAnsi="Times New Roman" w:cs="Times New Roman"/>
          <w:sz w:val="24"/>
          <w:szCs w:val="24"/>
        </w:rPr>
        <w:t>А также повышение тарифа является одним из основных требований ЕБРР для реализации проекта «Реабилитация водоснабжения и канализации города Кара-Балта».</w:t>
      </w:r>
    </w:p>
    <w:p w:rsidR="00F517BF" w:rsidRPr="00F517BF" w:rsidRDefault="00F517BF" w:rsidP="00F51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7BF" w:rsidRPr="00F517BF" w:rsidRDefault="00F517BF" w:rsidP="00F517B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7BF">
        <w:rPr>
          <w:rFonts w:ascii="Times New Roman" w:hAnsi="Times New Roman" w:cs="Times New Roman"/>
          <w:sz w:val="24"/>
          <w:szCs w:val="24"/>
        </w:rPr>
        <w:t>МП «КВК» заинтересовано в поэтапном росте тарифов, что в дальнейшем позволит не перекладывать оплату кредита и процентов на бюджет города Кара-Балта.</w:t>
      </w:r>
    </w:p>
    <w:p w:rsidR="00F517BF" w:rsidRPr="00F517BF" w:rsidRDefault="00F517BF" w:rsidP="00F517BF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F517BF" w:rsidRDefault="00F517BF" w:rsidP="00F517BF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517BF">
        <w:rPr>
          <w:rFonts w:ascii="Times New Roman" w:hAnsi="Times New Roman" w:cs="Times New Roman"/>
          <w:sz w:val="24"/>
          <w:szCs w:val="24"/>
        </w:rPr>
        <w:t xml:space="preserve">Директор МП «КВК»             К.С. </w:t>
      </w:r>
      <w:proofErr w:type="spellStart"/>
      <w:r w:rsidRPr="00F517BF">
        <w:rPr>
          <w:rFonts w:ascii="Times New Roman" w:hAnsi="Times New Roman" w:cs="Times New Roman"/>
          <w:sz w:val="24"/>
          <w:szCs w:val="24"/>
        </w:rPr>
        <w:t>Асанбеков</w:t>
      </w:r>
      <w:proofErr w:type="spellEnd"/>
    </w:p>
    <w:p w:rsidR="00F517BF" w:rsidRDefault="00F517BF" w:rsidP="00F517BF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517BF" w:rsidRDefault="00F517BF" w:rsidP="00F517BF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Таблица изменений</w:t>
      </w:r>
    </w:p>
    <w:tbl>
      <w:tblPr>
        <w:tblStyle w:val="a6"/>
        <w:tblW w:w="0" w:type="auto"/>
        <w:tblLayout w:type="fixed"/>
        <w:tblLook w:val="04A0"/>
      </w:tblPr>
      <w:tblGrid>
        <w:gridCol w:w="2180"/>
        <w:gridCol w:w="1276"/>
        <w:gridCol w:w="1614"/>
        <w:gridCol w:w="1559"/>
        <w:gridCol w:w="2835"/>
      </w:tblGrid>
      <w:tr w:rsidR="00F517BF" w:rsidRPr="00F517BF" w:rsidTr="004C3F06">
        <w:tc>
          <w:tcPr>
            <w:tcW w:w="2180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276" w:type="dxa"/>
          </w:tcPr>
          <w:p w:rsidR="00F517BF" w:rsidRPr="00F517BF" w:rsidRDefault="00F517BF" w:rsidP="004C3F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4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Действующий т</w:t>
            </w:r>
            <w:proofErr w:type="spellStart"/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</w:p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ПО «ЭТВ»</w:t>
            </w:r>
          </w:p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 xml:space="preserve">с 02.10. </w:t>
            </w:r>
          </w:p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559" w:type="dxa"/>
          </w:tcPr>
          <w:p w:rsidR="00F517BF" w:rsidRPr="00F517BF" w:rsidRDefault="00F517BF" w:rsidP="00F5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Действующий т</w:t>
            </w:r>
            <w:proofErr w:type="spellStart"/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</w:p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 xml:space="preserve"> МП «КВК» </w:t>
            </w:r>
            <w:proofErr w:type="gramStart"/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</w:tc>
        <w:tc>
          <w:tcPr>
            <w:tcW w:w="2835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Предлагаемый т</w:t>
            </w:r>
            <w:proofErr w:type="spellStart"/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согласованный с </w:t>
            </w:r>
            <w:proofErr w:type="spellStart"/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. агентством антимонопольного регулирования  (приказ № 38 от 15.11.2018 года)</w:t>
            </w:r>
          </w:p>
        </w:tc>
      </w:tr>
      <w:tr w:rsidR="00F517BF" w:rsidRPr="00F517BF" w:rsidTr="004C3F06">
        <w:tc>
          <w:tcPr>
            <w:tcW w:w="2180" w:type="dxa"/>
          </w:tcPr>
          <w:p w:rsidR="00F517BF" w:rsidRPr="00F517BF" w:rsidRDefault="00F517BF" w:rsidP="004C3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b/>
                <w:sz w:val="24"/>
                <w:szCs w:val="24"/>
              </w:rPr>
              <w:t>Питьевая вода</w:t>
            </w:r>
          </w:p>
        </w:tc>
        <w:tc>
          <w:tcPr>
            <w:tcW w:w="1276" w:type="dxa"/>
          </w:tcPr>
          <w:p w:rsidR="00F517BF" w:rsidRPr="00F517BF" w:rsidRDefault="00F517BF" w:rsidP="004C3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517BF" w:rsidRPr="00F517BF" w:rsidRDefault="00F517BF" w:rsidP="004C3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BF" w:rsidRPr="00F517BF" w:rsidRDefault="00F517BF" w:rsidP="004C3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7BF" w:rsidRPr="00F517BF" w:rsidRDefault="00F517BF" w:rsidP="004C3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BF" w:rsidRPr="00F517BF" w:rsidTr="004C3F06">
        <w:tc>
          <w:tcPr>
            <w:tcW w:w="2180" w:type="dxa"/>
          </w:tcPr>
          <w:p w:rsidR="00F517BF" w:rsidRPr="00F517BF" w:rsidRDefault="00F517BF" w:rsidP="004C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-население</w:t>
            </w:r>
          </w:p>
        </w:tc>
        <w:tc>
          <w:tcPr>
            <w:tcW w:w="1276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сом/1м</w:t>
            </w:r>
            <w:r w:rsidRPr="00F517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14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1559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2835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F517BF" w:rsidRPr="00F517BF" w:rsidTr="004C3F06">
        <w:tc>
          <w:tcPr>
            <w:tcW w:w="2180" w:type="dxa"/>
          </w:tcPr>
          <w:p w:rsidR="00F517BF" w:rsidRPr="00F517BF" w:rsidRDefault="00F517BF" w:rsidP="004C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-бюджет</w:t>
            </w:r>
          </w:p>
        </w:tc>
        <w:tc>
          <w:tcPr>
            <w:tcW w:w="1276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сом/1м</w:t>
            </w:r>
            <w:r w:rsidRPr="00F517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14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559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2835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22,40</w:t>
            </w:r>
          </w:p>
        </w:tc>
      </w:tr>
      <w:tr w:rsidR="00F517BF" w:rsidRPr="00F517BF" w:rsidTr="004C3F06">
        <w:tc>
          <w:tcPr>
            <w:tcW w:w="2180" w:type="dxa"/>
          </w:tcPr>
          <w:p w:rsidR="00F517BF" w:rsidRPr="00F517BF" w:rsidRDefault="00F517BF" w:rsidP="004C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-коммерческие организации</w:t>
            </w:r>
          </w:p>
        </w:tc>
        <w:tc>
          <w:tcPr>
            <w:tcW w:w="1276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сом/1м</w:t>
            </w:r>
            <w:r w:rsidRPr="00F517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14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559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2835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22,40</w:t>
            </w:r>
          </w:p>
        </w:tc>
      </w:tr>
      <w:tr w:rsidR="00F517BF" w:rsidRPr="00F517BF" w:rsidTr="004C3F06">
        <w:tc>
          <w:tcPr>
            <w:tcW w:w="2180" w:type="dxa"/>
          </w:tcPr>
          <w:p w:rsidR="00F517BF" w:rsidRPr="00F517BF" w:rsidRDefault="00F517BF" w:rsidP="004C3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BF" w:rsidRPr="00F517BF" w:rsidTr="004C3F06">
        <w:tc>
          <w:tcPr>
            <w:tcW w:w="2180" w:type="dxa"/>
          </w:tcPr>
          <w:p w:rsidR="00F517BF" w:rsidRPr="00F517BF" w:rsidRDefault="00F517BF" w:rsidP="004C3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Канализация</w:t>
            </w:r>
          </w:p>
        </w:tc>
        <w:tc>
          <w:tcPr>
            <w:tcW w:w="1276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BF" w:rsidRPr="00F517BF" w:rsidTr="004C3F06">
        <w:tc>
          <w:tcPr>
            <w:tcW w:w="2180" w:type="dxa"/>
          </w:tcPr>
          <w:p w:rsidR="00F517BF" w:rsidRPr="00F517BF" w:rsidRDefault="00F517BF" w:rsidP="004C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-население</w:t>
            </w:r>
          </w:p>
        </w:tc>
        <w:tc>
          <w:tcPr>
            <w:tcW w:w="1276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сом/1м</w:t>
            </w:r>
            <w:r w:rsidRPr="00F517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14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1559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2835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F517BF" w:rsidRPr="00F517BF" w:rsidTr="004C3F06">
        <w:tc>
          <w:tcPr>
            <w:tcW w:w="2180" w:type="dxa"/>
          </w:tcPr>
          <w:p w:rsidR="00F517BF" w:rsidRPr="00F517BF" w:rsidRDefault="00F517BF" w:rsidP="004C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-бюджет</w:t>
            </w:r>
          </w:p>
        </w:tc>
        <w:tc>
          <w:tcPr>
            <w:tcW w:w="1276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сом/1м</w:t>
            </w:r>
            <w:r w:rsidRPr="00F517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14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</w:p>
        </w:tc>
        <w:tc>
          <w:tcPr>
            <w:tcW w:w="1559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10,68</w:t>
            </w:r>
          </w:p>
        </w:tc>
        <w:tc>
          <w:tcPr>
            <w:tcW w:w="2835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F517BF" w:rsidRPr="00F517BF" w:rsidTr="004C3F06">
        <w:tc>
          <w:tcPr>
            <w:tcW w:w="2180" w:type="dxa"/>
          </w:tcPr>
          <w:p w:rsidR="00F517BF" w:rsidRPr="00F517BF" w:rsidRDefault="00F517BF" w:rsidP="004C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-коммерческие организации</w:t>
            </w:r>
          </w:p>
        </w:tc>
        <w:tc>
          <w:tcPr>
            <w:tcW w:w="1276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сом/1м</w:t>
            </w:r>
            <w:r w:rsidRPr="00F517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14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</w:p>
        </w:tc>
        <w:tc>
          <w:tcPr>
            <w:tcW w:w="1559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2835" w:type="dxa"/>
          </w:tcPr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F" w:rsidRPr="00F517BF" w:rsidRDefault="00F517BF" w:rsidP="004C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F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</w:tbl>
    <w:p w:rsidR="00F517BF" w:rsidRPr="00F517BF" w:rsidRDefault="00F517BF" w:rsidP="00F517BF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3A5E03" w:rsidRPr="00F517BF" w:rsidRDefault="003A5E03" w:rsidP="00B3623F">
      <w:pPr>
        <w:rPr>
          <w:rFonts w:ascii="Times New Roman" w:hAnsi="Times New Roman" w:cs="Times New Roman"/>
          <w:sz w:val="24"/>
          <w:szCs w:val="24"/>
        </w:rPr>
      </w:pPr>
    </w:p>
    <w:sectPr w:rsidR="003A5E03" w:rsidRPr="00F517BF" w:rsidSect="00C8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659E6"/>
    <w:multiLevelType w:val="hybridMultilevel"/>
    <w:tmpl w:val="2CD08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57D9"/>
    <w:rsid w:val="0000126C"/>
    <w:rsid w:val="000053FA"/>
    <w:rsid w:val="00006D15"/>
    <w:rsid w:val="00007AD7"/>
    <w:rsid w:val="000205CA"/>
    <w:rsid w:val="00022F37"/>
    <w:rsid w:val="0003312A"/>
    <w:rsid w:val="00033C94"/>
    <w:rsid w:val="00034B01"/>
    <w:rsid w:val="00035ED6"/>
    <w:rsid w:val="000363FD"/>
    <w:rsid w:val="000403D4"/>
    <w:rsid w:val="0004176F"/>
    <w:rsid w:val="00052DA9"/>
    <w:rsid w:val="00061843"/>
    <w:rsid w:val="000654B1"/>
    <w:rsid w:val="00072F10"/>
    <w:rsid w:val="00076BC7"/>
    <w:rsid w:val="0008372D"/>
    <w:rsid w:val="00087230"/>
    <w:rsid w:val="00090150"/>
    <w:rsid w:val="00090408"/>
    <w:rsid w:val="00093170"/>
    <w:rsid w:val="0009338A"/>
    <w:rsid w:val="000A0DC5"/>
    <w:rsid w:val="000B1033"/>
    <w:rsid w:val="000B666C"/>
    <w:rsid w:val="000C3BF9"/>
    <w:rsid w:val="000C5364"/>
    <w:rsid w:val="000C5443"/>
    <w:rsid w:val="000D344E"/>
    <w:rsid w:val="000D6911"/>
    <w:rsid w:val="000E0D77"/>
    <w:rsid w:val="000E5379"/>
    <w:rsid w:val="000F0819"/>
    <w:rsid w:val="000F15ED"/>
    <w:rsid w:val="000F2F6B"/>
    <w:rsid w:val="000F4E5C"/>
    <w:rsid w:val="00101707"/>
    <w:rsid w:val="0010492D"/>
    <w:rsid w:val="00110195"/>
    <w:rsid w:val="001106A7"/>
    <w:rsid w:val="00114D03"/>
    <w:rsid w:val="00117BFC"/>
    <w:rsid w:val="00125E40"/>
    <w:rsid w:val="001358FE"/>
    <w:rsid w:val="00142C6E"/>
    <w:rsid w:val="001456C0"/>
    <w:rsid w:val="001477FE"/>
    <w:rsid w:val="00157F92"/>
    <w:rsid w:val="001966EB"/>
    <w:rsid w:val="001A0D30"/>
    <w:rsid w:val="001A42CD"/>
    <w:rsid w:val="001A611F"/>
    <w:rsid w:val="001C2B6E"/>
    <w:rsid w:val="001C62C3"/>
    <w:rsid w:val="001D75BA"/>
    <w:rsid w:val="001E0E24"/>
    <w:rsid w:val="001E75BC"/>
    <w:rsid w:val="001E7EDE"/>
    <w:rsid w:val="00204A9F"/>
    <w:rsid w:val="00204E01"/>
    <w:rsid w:val="00217CC4"/>
    <w:rsid w:val="002232D5"/>
    <w:rsid w:val="00223D07"/>
    <w:rsid w:val="00233A26"/>
    <w:rsid w:val="00235F60"/>
    <w:rsid w:val="002402BE"/>
    <w:rsid w:val="002444EA"/>
    <w:rsid w:val="0024657E"/>
    <w:rsid w:val="00262E52"/>
    <w:rsid w:val="0026733C"/>
    <w:rsid w:val="002726E6"/>
    <w:rsid w:val="00272F9F"/>
    <w:rsid w:val="0027394D"/>
    <w:rsid w:val="002745D9"/>
    <w:rsid w:val="0028637D"/>
    <w:rsid w:val="002871CF"/>
    <w:rsid w:val="00295FEB"/>
    <w:rsid w:val="002A0BC7"/>
    <w:rsid w:val="002A11FC"/>
    <w:rsid w:val="002A1AF3"/>
    <w:rsid w:val="002A6FAA"/>
    <w:rsid w:val="002B6766"/>
    <w:rsid w:val="002D7AF9"/>
    <w:rsid w:val="002E082B"/>
    <w:rsid w:val="002F1C9C"/>
    <w:rsid w:val="002F337F"/>
    <w:rsid w:val="002F37AE"/>
    <w:rsid w:val="0030695F"/>
    <w:rsid w:val="00315499"/>
    <w:rsid w:val="0033039E"/>
    <w:rsid w:val="003331B8"/>
    <w:rsid w:val="00341047"/>
    <w:rsid w:val="00344F28"/>
    <w:rsid w:val="00354169"/>
    <w:rsid w:val="003568D4"/>
    <w:rsid w:val="00362C3A"/>
    <w:rsid w:val="003637F7"/>
    <w:rsid w:val="003706F4"/>
    <w:rsid w:val="003813B9"/>
    <w:rsid w:val="00384FF7"/>
    <w:rsid w:val="003853CA"/>
    <w:rsid w:val="003A4B3B"/>
    <w:rsid w:val="003A5E03"/>
    <w:rsid w:val="003B20BC"/>
    <w:rsid w:val="003B216A"/>
    <w:rsid w:val="003C1A8B"/>
    <w:rsid w:val="003C298D"/>
    <w:rsid w:val="003D223F"/>
    <w:rsid w:val="003D3A66"/>
    <w:rsid w:val="003E78C5"/>
    <w:rsid w:val="003F0797"/>
    <w:rsid w:val="003F690F"/>
    <w:rsid w:val="00416998"/>
    <w:rsid w:val="004277B3"/>
    <w:rsid w:val="0043741B"/>
    <w:rsid w:val="00444F05"/>
    <w:rsid w:val="00455606"/>
    <w:rsid w:val="004660E0"/>
    <w:rsid w:val="00472FEF"/>
    <w:rsid w:val="004731E6"/>
    <w:rsid w:val="004736B3"/>
    <w:rsid w:val="0047765F"/>
    <w:rsid w:val="00480B42"/>
    <w:rsid w:val="00482EEE"/>
    <w:rsid w:val="00485308"/>
    <w:rsid w:val="00491EA7"/>
    <w:rsid w:val="004938FC"/>
    <w:rsid w:val="004A53A6"/>
    <w:rsid w:val="004A56EA"/>
    <w:rsid w:val="004B1238"/>
    <w:rsid w:val="004C3A7D"/>
    <w:rsid w:val="004D5553"/>
    <w:rsid w:val="004E1376"/>
    <w:rsid w:val="004E34C7"/>
    <w:rsid w:val="004E6F9B"/>
    <w:rsid w:val="004F3485"/>
    <w:rsid w:val="0050375B"/>
    <w:rsid w:val="00511268"/>
    <w:rsid w:val="00516545"/>
    <w:rsid w:val="005202CA"/>
    <w:rsid w:val="005238F3"/>
    <w:rsid w:val="005244CA"/>
    <w:rsid w:val="00534EE2"/>
    <w:rsid w:val="005353FE"/>
    <w:rsid w:val="0053776C"/>
    <w:rsid w:val="00537872"/>
    <w:rsid w:val="00537B5A"/>
    <w:rsid w:val="0055235D"/>
    <w:rsid w:val="005532B7"/>
    <w:rsid w:val="00557A21"/>
    <w:rsid w:val="00557F37"/>
    <w:rsid w:val="005703F0"/>
    <w:rsid w:val="00584308"/>
    <w:rsid w:val="00590893"/>
    <w:rsid w:val="0059201D"/>
    <w:rsid w:val="005977EE"/>
    <w:rsid w:val="005A1099"/>
    <w:rsid w:val="005A143F"/>
    <w:rsid w:val="005A201B"/>
    <w:rsid w:val="005A561D"/>
    <w:rsid w:val="005B5FD6"/>
    <w:rsid w:val="005B7B1D"/>
    <w:rsid w:val="005D150C"/>
    <w:rsid w:val="005D32DD"/>
    <w:rsid w:val="005E2C95"/>
    <w:rsid w:val="005E66B2"/>
    <w:rsid w:val="005E68EA"/>
    <w:rsid w:val="005F06BD"/>
    <w:rsid w:val="005F2AED"/>
    <w:rsid w:val="005F4CD4"/>
    <w:rsid w:val="005F52E3"/>
    <w:rsid w:val="00603B94"/>
    <w:rsid w:val="0061114B"/>
    <w:rsid w:val="00613048"/>
    <w:rsid w:val="006204C1"/>
    <w:rsid w:val="00626411"/>
    <w:rsid w:val="006334E1"/>
    <w:rsid w:val="0063452E"/>
    <w:rsid w:val="00644D40"/>
    <w:rsid w:val="00657024"/>
    <w:rsid w:val="00660BDD"/>
    <w:rsid w:val="0068736F"/>
    <w:rsid w:val="00690B6F"/>
    <w:rsid w:val="006960BE"/>
    <w:rsid w:val="00697902"/>
    <w:rsid w:val="006B229A"/>
    <w:rsid w:val="006C5939"/>
    <w:rsid w:val="006D6216"/>
    <w:rsid w:val="006E6D9E"/>
    <w:rsid w:val="006E71D1"/>
    <w:rsid w:val="006F0A63"/>
    <w:rsid w:val="00700443"/>
    <w:rsid w:val="00703DE8"/>
    <w:rsid w:val="007153C7"/>
    <w:rsid w:val="00716DB7"/>
    <w:rsid w:val="0071722B"/>
    <w:rsid w:val="0072508D"/>
    <w:rsid w:val="007313C2"/>
    <w:rsid w:val="00732901"/>
    <w:rsid w:val="007352B8"/>
    <w:rsid w:val="00736D96"/>
    <w:rsid w:val="007429D7"/>
    <w:rsid w:val="00747EB3"/>
    <w:rsid w:val="007547FE"/>
    <w:rsid w:val="00761687"/>
    <w:rsid w:val="00763D62"/>
    <w:rsid w:val="007675C8"/>
    <w:rsid w:val="00767BB8"/>
    <w:rsid w:val="00773869"/>
    <w:rsid w:val="00774F14"/>
    <w:rsid w:val="00776F96"/>
    <w:rsid w:val="007849E3"/>
    <w:rsid w:val="00784AC1"/>
    <w:rsid w:val="00784EE0"/>
    <w:rsid w:val="00785071"/>
    <w:rsid w:val="007864A8"/>
    <w:rsid w:val="00793EC2"/>
    <w:rsid w:val="007957D9"/>
    <w:rsid w:val="007A7EF0"/>
    <w:rsid w:val="007B2FA1"/>
    <w:rsid w:val="007C08AE"/>
    <w:rsid w:val="007C27CE"/>
    <w:rsid w:val="007C5709"/>
    <w:rsid w:val="007C794E"/>
    <w:rsid w:val="007D0CE1"/>
    <w:rsid w:val="007D4A2C"/>
    <w:rsid w:val="007E1B83"/>
    <w:rsid w:val="007E35C7"/>
    <w:rsid w:val="007E5460"/>
    <w:rsid w:val="007E65DB"/>
    <w:rsid w:val="007F1BAF"/>
    <w:rsid w:val="007F22BF"/>
    <w:rsid w:val="007F2617"/>
    <w:rsid w:val="00804467"/>
    <w:rsid w:val="00830641"/>
    <w:rsid w:val="00830F91"/>
    <w:rsid w:val="008351AA"/>
    <w:rsid w:val="008363D5"/>
    <w:rsid w:val="0084558F"/>
    <w:rsid w:val="008459C2"/>
    <w:rsid w:val="00870A5C"/>
    <w:rsid w:val="00872334"/>
    <w:rsid w:val="008772D2"/>
    <w:rsid w:val="008813AF"/>
    <w:rsid w:val="00887C61"/>
    <w:rsid w:val="0089387C"/>
    <w:rsid w:val="00893D97"/>
    <w:rsid w:val="008B2610"/>
    <w:rsid w:val="008B5242"/>
    <w:rsid w:val="008D3B38"/>
    <w:rsid w:val="008D4C44"/>
    <w:rsid w:val="008E0839"/>
    <w:rsid w:val="008E0B4D"/>
    <w:rsid w:val="008E25D3"/>
    <w:rsid w:val="008F0846"/>
    <w:rsid w:val="008F363B"/>
    <w:rsid w:val="008F3A77"/>
    <w:rsid w:val="008F58A1"/>
    <w:rsid w:val="008F5CAC"/>
    <w:rsid w:val="008F7251"/>
    <w:rsid w:val="008F7E24"/>
    <w:rsid w:val="009036D0"/>
    <w:rsid w:val="00904C03"/>
    <w:rsid w:val="00905D1F"/>
    <w:rsid w:val="00906414"/>
    <w:rsid w:val="00907789"/>
    <w:rsid w:val="00913800"/>
    <w:rsid w:val="00921DCA"/>
    <w:rsid w:val="00950EBA"/>
    <w:rsid w:val="009514D1"/>
    <w:rsid w:val="0095758E"/>
    <w:rsid w:val="00962A74"/>
    <w:rsid w:val="00972C3E"/>
    <w:rsid w:val="00980156"/>
    <w:rsid w:val="00980342"/>
    <w:rsid w:val="00985D26"/>
    <w:rsid w:val="00986ECC"/>
    <w:rsid w:val="00987A23"/>
    <w:rsid w:val="009A2D0B"/>
    <w:rsid w:val="009A342C"/>
    <w:rsid w:val="009A366E"/>
    <w:rsid w:val="009A4AB6"/>
    <w:rsid w:val="009A768A"/>
    <w:rsid w:val="009B6F1D"/>
    <w:rsid w:val="009B70F3"/>
    <w:rsid w:val="009B7655"/>
    <w:rsid w:val="009C45E6"/>
    <w:rsid w:val="009C4C65"/>
    <w:rsid w:val="009C580B"/>
    <w:rsid w:val="009C7EF3"/>
    <w:rsid w:val="009E17DF"/>
    <w:rsid w:val="009E4FE9"/>
    <w:rsid w:val="009E55EE"/>
    <w:rsid w:val="009F0422"/>
    <w:rsid w:val="009F18A3"/>
    <w:rsid w:val="00A07036"/>
    <w:rsid w:val="00A165D6"/>
    <w:rsid w:val="00A339CF"/>
    <w:rsid w:val="00A349A4"/>
    <w:rsid w:val="00A371A8"/>
    <w:rsid w:val="00A403A2"/>
    <w:rsid w:val="00A41864"/>
    <w:rsid w:val="00A43BDB"/>
    <w:rsid w:val="00A44CD7"/>
    <w:rsid w:val="00A5380B"/>
    <w:rsid w:val="00A61521"/>
    <w:rsid w:val="00A6666D"/>
    <w:rsid w:val="00A7022E"/>
    <w:rsid w:val="00A70614"/>
    <w:rsid w:val="00A80CCD"/>
    <w:rsid w:val="00A82EB9"/>
    <w:rsid w:val="00A87C69"/>
    <w:rsid w:val="00A91A94"/>
    <w:rsid w:val="00A923AD"/>
    <w:rsid w:val="00AA12CF"/>
    <w:rsid w:val="00AA5FF1"/>
    <w:rsid w:val="00AA66C9"/>
    <w:rsid w:val="00AA7006"/>
    <w:rsid w:val="00AC191C"/>
    <w:rsid w:val="00AD3A47"/>
    <w:rsid w:val="00AE6D39"/>
    <w:rsid w:val="00AF0854"/>
    <w:rsid w:val="00AF0C10"/>
    <w:rsid w:val="00B03083"/>
    <w:rsid w:val="00B06792"/>
    <w:rsid w:val="00B20798"/>
    <w:rsid w:val="00B228DE"/>
    <w:rsid w:val="00B259CD"/>
    <w:rsid w:val="00B26EA2"/>
    <w:rsid w:val="00B27CC7"/>
    <w:rsid w:val="00B30975"/>
    <w:rsid w:val="00B313D7"/>
    <w:rsid w:val="00B3309E"/>
    <w:rsid w:val="00B3623F"/>
    <w:rsid w:val="00B44448"/>
    <w:rsid w:val="00B44875"/>
    <w:rsid w:val="00B479C9"/>
    <w:rsid w:val="00B50C52"/>
    <w:rsid w:val="00B56FB0"/>
    <w:rsid w:val="00B60AF1"/>
    <w:rsid w:val="00B60D15"/>
    <w:rsid w:val="00B675EE"/>
    <w:rsid w:val="00B67A34"/>
    <w:rsid w:val="00B80DC5"/>
    <w:rsid w:val="00B9634D"/>
    <w:rsid w:val="00B978C4"/>
    <w:rsid w:val="00BA04D1"/>
    <w:rsid w:val="00BA4A14"/>
    <w:rsid w:val="00BA60D5"/>
    <w:rsid w:val="00BC254C"/>
    <w:rsid w:val="00BC55F3"/>
    <w:rsid w:val="00BC7F70"/>
    <w:rsid w:val="00BD2136"/>
    <w:rsid w:val="00BE2C88"/>
    <w:rsid w:val="00BE53B8"/>
    <w:rsid w:val="00BF0A90"/>
    <w:rsid w:val="00BF6AA7"/>
    <w:rsid w:val="00BF6BDD"/>
    <w:rsid w:val="00C00F8F"/>
    <w:rsid w:val="00C07875"/>
    <w:rsid w:val="00C07D75"/>
    <w:rsid w:val="00C16676"/>
    <w:rsid w:val="00C21544"/>
    <w:rsid w:val="00C23C75"/>
    <w:rsid w:val="00C2771F"/>
    <w:rsid w:val="00C406E6"/>
    <w:rsid w:val="00C57333"/>
    <w:rsid w:val="00C578D6"/>
    <w:rsid w:val="00C721F3"/>
    <w:rsid w:val="00C818F7"/>
    <w:rsid w:val="00C90300"/>
    <w:rsid w:val="00C940B4"/>
    <w:rsid w:val="00CB33DA"/>
    <w:rsid w:val="00CB46C5"/>
    <w:rsid w:val="00CC43AB"/>
    <w:rsid w:val="00CC530B"/>
    <w:rsid w:val="00CC64A6"/>
    <w:rsid w:val="00CD7895"/>
    <w:rsid w:val="00CE0031"/>
    <w:rsid w:val="00CE0980"/>
    <w:rsid w:val="00CE19A1"/>
    <w:rsid w:val="00CE31E1"/>
    <w:rsid w:val="00CE59FE"/>
    <w:rsid w:val="00D13040"/>
    <w:rsid w:val="00D170DD"/>
    <w:rsid w:val="00D265DA"/>
    <w:rsid w:val="00D31DA3"/>
    <w:rsid w:val="00D32438"/>
    <w:rsid w:val="00D3265F"/>
    <w:rsid w:val="00D341D3"/>
    <w:rsid w:val="00D4677E"/>
    <w:rsid w:val="00D63AB7"/>
    <w:rsid w:val="00D67B07"/>
    <w:rsid w:val="00D7380D"/>
    <w:rsid w:val="00D76E09"/>
    <w:rsid w:val="00D87C8E"/>
    <w:rsid w:val="00D9338E"/>
    <w:rsid w:val="00D9478C"/>
    <w:rsid w:val="00D950D9"/>
    <w:rsid w:val="00D96242"/>
    <w:rsid w:val="00D9721A"/>
    <w:rsid w:val="00DA6373"/>
    <w:rsid w:val="00DC3AD8"/>
    <w:rsid w:val="00DC7DEA"/>
    <w:rsid w:val="00DD3A12"/>
    <w:rsid w:val="00DF1360"/>
    <w:rsid w:val="00DF6212"/>
    <w:rsid w:val="00E00C32"/>
    <w:rsid w:val="00E01E2A"/>
    <w:rsid w:val="00E11341"/>
    <w:rsid w:val="00E12107"/>
    <w:rsid w:val="00E165DD"/>
    <w:rsid w:val="00E234BD"/>
    <w:rsid w:val="00E31B11"/>
    <w:rsid w:val="00E5521F"/>
    <w:rsid w:val="00E62D3D"/>
    <w:rsid w:val="00E65A27"/>
    <w:rsid w:val="00E65E72"/>
    <w:rsid w:val="00E70EA1"/>
    <w:rsid w:val="00E729B0"/>
    <w:rsid w:val="00E758F8"/>
    <w:rsid w:val="00E75D51"/>
    <w:rsid w:val="00E95D8A"/>
    <w:rsid w:val="00EA5705"/>
    <w:rsid w:val="00EA5739"/>
    <w:rsid w:val="00EB59B8"/>
    <w:rsid w:val="00ED27B1"/>
    <w:rsid w:val="00ED5731"/>
    <w:rsid w:val="00ED7160"/>
    <w:rsid w:val="00EE3C86"/>
    <w:rsid w:val="00EE71B3"/>
    <w:rsid w:val="00EF00D5"/>
    <w:rsid w:val="00EF24F4"/>
    <w:rsid w:val="00EF3032"/>
    <w:rsid w:val="00EF6253"/>
    <w:rsid w:val="00EF7E83"/>
    <w:rsid w:val="00F06118"/>
    <w:rsid w:val="00F07534"/>
    <w:rsid w:val="00F103B3"/>
    <w:rsid w:val="00F10B38"/>
    <w:rsid w:val="00F13DC0"/>
    <w:rsid w:val="00F14B56"/>
    <w:rsid w:val="00F251CD"/>
    <w:rsid w:val="00F34268"/>
    <w:rsid w:val="00F433A1"/>
    <w:rsid w:val="00F47155"/>
    <w:rsid w:val="00F474ED"/>
    <w:rsid w:val="00F50368"/>
    <w:rsid w:val="00F51265"/>
    <w:rsid w:val="00F517BF"/>
    <w:rsid w:val="00F524CF"/>
    <w:rsid w:val="00F572FC"/>
    <w:rsid w:val="00F57429"/>
    <w:rsid w:val="00F81C6D"/>
    <w:rsid w:val="00F915C0"/>
    <w:rsid w:val="00F9218E"/>
    <w:rsid w:val="00FA1336"/>
    <w:rsid w:val="00FB22E0"/>
    <w:rsid w:val="00FB2BD5"/>
    <w:rsid w:val="00FB545C"/>
    <w:rsid w:val="00FC00BF"/>
    <w:rsid w:val="00FD63B5"/>
    <w:rsid w:val="00FE2DCC"/>
    <w:rsid w:val="00FF2957"/>
    <w:rsid w:val="00FF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F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7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5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57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57D9"/>
    <w:rPr>
      <w:color w:val="0000FF"/>
      <w:u w:val="single"/>
    </w:rPr>
  </w:style>
  <w:style w:type="character" w:styleId="a5">
    <w:name w:val="Strong"/>
    <w:basedOn w:val="a0"/>
    <w:uiPriority w:val="22"/>
    <w:qFormat/>
    <w:rsid w:val="007957D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95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kNazvanie">
    <w:name w:val="_Название (tkNazvanie)"/>
    <w:basedOn w:val="a"/>
    <w:rsid w:val="007957D9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st">
    <w:name w:val="st"/>
    <w:basedOn w:val="a0"/>
    <w:rsid w:val="007957D9"/>
  </w:style>
  <w:style w:type="table" w:styleId="a6">
    <w:name w:val="Table Grid"/>
    <w:basedOn w:val="a1"/>
    <w:uiPriority w:val="59"/>
    <w:rsid w:val="003A5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6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2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058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Azim</cp:lastModifiedBy>
  <cp:revision>2</cp:revision>
  <dcterms:created xsi:type="dcterms:W3CDTF">2018-12-10T12:33:00Z</dcterms:created>
  <dcterms:modified xsi:type="dcterms:W3CDTF">2018-12-10T12:33:00Z</dcterms:modified>
</cp:coreProperties>
</file>